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01B" w:rsidRDefault="00905ED2">
      <w:pPr>
        <w:keepNext/>
        <w:spacing w:before="120" w:after="120" w:line="360" w:lineRule="auto"/>
        <w:ind w:left="4535"/>
        <w:jc w:val="left"/>
      </w:pPr>
      <w:r>
        <w:t>Załącznik Nr 1 do wniosku</w:t>
      </w:r>
    </w:p>
    <w:p w:rsidR="00D1201B" w:rsidRDefault="00905ED2">
      <w:pPr>
        <w:keepNext/>
        <w:spacing w:after="480"/>
        <w:jc w:val="center"/>
      </w:pPr>
      <w:r>
        <w:rPr>
          <w:b/>
        </w:rPr>
        <w:t>Oświadczenia</w:t>
      </w:r>
    </w:p>
    <w:p w:rsidR="00D1201B" w:rsidRDefault="00905ED2">
      <w:pPr>
        <w:spacing w:before="120" w:after="120"/>
        <w:ind w:firstLine="227"/>
      </w:pPr>
      <w:r>
        <w:t>Miejscowość ............................... Data ..........................</w:t>
      </w:r>
    </w:p>
    <w:p w:rsidR="00D1201B" w:rsidRDefault="00905ED2" w:rsidP="005A6357">
      <w:pPr>
        <w:spacing w:before="120" w:after="120"/>
        <w:jc w:val="left"/>
      </w:pPr>
      <w:r>
        <w:t>Nazwa podmiotu</w:t>
      </w:r>
      <w:r>
        <w:br/>
        <w:t xml:space="preserve">REGON </w:t>
      </w:r>
      <w:bookmarkStart w:id="0" w:name="_GoBack"/>
      <w:bookmarkEnd w:id="0"/>
      <w:r>
        <w:t>podmiotu</w:t>
      </w:r>
      <w:r>
        <w:br/>
        <w:t>Numer identyfikacyjny apteki</w:t>
      </w:r>
    </w:p>
    <w:p w:rsidR="00D1201B" w:rsidRDefault="00905ED2">
      <w:pPr>
        <w:spacing w:before="120" w:after="120"/>
        <w:ind w:firstLine="227"/>
        <w:rPr>
          <w:color w:val="000000"/>
          <w:u w:color="000000"/>
        </w:rPr>
      </w:pPr>
      <w:r>
        <w:br/>
      </w:r>
      <w:r>
        <w:rPr>
          <w:b/>
          <w:color w:val="000000"/>
          <w:u w:val="single" w:color="000000"/>
        </w:rPr>
        <w:t>Oświadczam, że:</w:t>
      </w:r>
    </w:p>
    <w:p w:rsidR="00D1201B" w:rsidRDefault="00905ED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1) zapoznałem się z przepisami zarządzenia Prezesa Narodowego Funduszu Zdrowia w sprawie</w:t>
      </w:r>
      <w:r>
        <w:rPr>
          <w:color w:val="000000"/>
          <w:u w:color="000000"/>
        </w:rPr>
        <w:br/>
        <w:t>programu pilotażowego opieki farmaceuty sprawowanej nad pacjentem w zakresie zdrowia reprodukcyjnego przyjmuję je do stosowania;</w:t>
      </w:r>
    </w:p>
    <w:p w:rsidR="00D1201B" w:rsidRDefault="00905ED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2) zapoznałem się z przepisami prawa dotyczącymi przeprowadzenia usług w ramach umowy, o których mowa w rozporządzeniu</w:t>
      </w:r>
      <w:r>
        <w:t xml:space="preserve"> Ministra Zdrowia z dnia 29 kwietnia 2024 r. w sprawie programu pilotażowego w zakresie usług farmaceuty dotyczących zdrowia reprodukcyjnego (Dz. U. poz. 662), </w:t>
      </w:r>
      <w:r>
        <w:rPr>
          <w:color w:val="000000"/>
          <w:u w:color="000000"/>
        </w:rPr>
        <w:t>zwanego dalej "rozporządzeniem".</w:t>
      </w:r>
    </w:p>
    <w:p w:rsidR="00D1201B" w:rsidRDefault="00905ED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3) farmaceuci, którzy będą uczestniczyć w realizacji umowy są zatrudnieni w aptece, w której ma być realizowany pilotaż oraz spełniają warunki, o których mowa w § 7 rozporządzenia.</w:t>
      </w:r>
    </w:p>
    <w:p w:rsidR="00D1201B" w:rsidRDefault="00905ED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4) apteka, w której będzie realizowana umowa posiada umowę, o której mowa w art. 41 ust. 1 ustawy z dnia 12 maja 2011 r. o refundacji leków, środków spożywczych specjalnego przeznaczenia żywieniowego oraz wyrobów medycznych (Dz. U. z 2023 r. poz. 826, z 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 xml:space="preserve">. </w:t>
      </w:r>
      <w:proofErr w:type="spellStart"/>
      <w:r>
        <w:rPr>
          <w:color w:val="000000"/>
          <w:u w:color="000000"/>
        </w:rPr>
        <w:t>zm</w:t>
      </w:r>
      <w:proofErr w:type="spellEnd"/>
      <w:r>
        <w:rPr>
          <w:color w:val="000000"/>
          <w:u w:color="000000"/>
        </w:rPr>
        <w:t>), zawartą z Funduszem oraz spełnia warunki określone w § 6 rozporządzenia;</w:t>
      </w:r>
    </w:p>
    <w:p w:rsidR="00D1201B" w:rsidRDefault="00905ED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5) usługi w ramach umowy będą realizowane w pokoju opieki farmaceutycznej, albo w pomieszczeniu administracyjno-szkoleniowym - w przypadku jeżeli pełni ono funkcję pokoju opieki farmaceutycznej, z zapewnieniem miejsce siedzącego dla pacjenta, a dokumentacja związana z realizacją umowy przechowywana będzie zgodnie z przepisami dotyczącymi przechowywania recept w aptece;</w:t>
      </w:r>
    </w:p>
    <w:p w:rsidR="00D1201B" w:rsidRDefault="00905ED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6) dane przedstawione we wniosku i oświadczeniach są zgodne ze stanem prawnym i faktycznym;</w:t>
      </w:r>
    </w:p>
    <w:p w:rsidR="00D1201B" w:rsidRDefault="00905ED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7) złożyłem wymagane zarządzeniem, o którym mowa w pkt 1, dokumenty i wnoszę o podpisanie umowy o realizację programu pilotażowego opieki farmaceuty sprawowanej nad pacjentem w zakresie zdrowia reprodukcyjnego;</w:t>
      </w:r>
    </w:p>
    <w:p w:rsidR="00D1201B" w:rsidRDefault="00905ED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8) zapoznałem się ze szczegółowymi informacjami dotyczącymi przetwarzania danych osobowych przez Fundusz (dostępnymi na stronie https://www.nfz.gov.pl/bip/informacja-ado-nfz/) i zobowiązuję się do przestrzegania przepisów Rozporządzenia Parlamentu Europejskiego i Rady (UE) 2016/679 z dnia</w:t>
      </w:r>
      <w:r>
        <w:rPr>
          <w:color w:val="000000"/>
          <w:u w:color="000000"/>
        </w:rPr>
        <w:br/>
        <w:t>27 kwietnia 2016 r. w sprawie ochrony osób fizycznych w związku z przetwarzaniem danych osobowych i w sprawie swobodnego przepływu takich danych oraz uchylenia dyrektywy 95/46/WE (ogólne rozporządzenie o ochronie danych - RODO).</w:t>
      </w:r>
    </w:p>
    <w:p w:rsidR="00D1201B" w:rsidRDefault="00905ED2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</w:t>
      </w:r>
    </w:p>
    <w:p w:rsidR="00D1201B" w:rsidRDefault="00905ED2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>(podpis podmiotu prowadzącego aptekę)</w:t>
      </w:r>
    </w:p>
    <w:sectPr w:rsidR="00D1201B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1B"/>
    <w:rsid w:val="005A6357"/>
    <w:rsid w:val="00905ED2"/>
    <w:rsid w:val="00D1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D333B4-EB5A-4AEF-9BE7-817C3A7A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363</Words>
  <Characters>2184</Characters>
  <Application>Microsoft Office Word</Application>
  <DocSecurity>0</DocSecurity>
  <Lines>18</Lines>
  <Paragraphs>5</Paragraphs>
  <ScaleCrop>false</ScaleCrop>
  <Company>NFZ Lublin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2 kwietnia 2024 r.</dc:title>
  <dc:subject>w sprawie programu pilotażowego opieki farmaceuty sprawowanej nad pacjentem w zakresie zdrowia reprodukcyjnego</dc:subject>
  <dc:creator>elzbieta.kozlowska2</dc:creator>
  <cp:lastModifiedBy>Chodyra Przemysław</cp:lastModifiedBy>
  <cp:revision>4</cp:revision>
  <dcterms:created xsi:type="dcterms:W3CDTF">2024-05-02T07:30:00Z</dcterms:created>
  <dcterms:modified xsi:type="dcterms:W3CDTF">2024-05-02T07:34:00Z</dcterms:modified>
  <cp:category>Akt prawny</cp:category>
</cp:coreProperties>
</file>